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67" w:rsidRP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 xml:space="preserve">Diocesi </w:t>
      </w:r>
    </w:p>
    <w:p w:rsidR="00851160" w:rsidRPr="00851160" w:rsidRDefault="00623FA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="00851160" w:rsidRPr="00851160">
        <w:rPr>
          <w:rFonts w:ascii="Times New Roman" w:hAnsi="Times New Roman" w:cs="Times New Roman"/>
          <w:b/>
          <w:sz w:val="32"/>
          <w:szCs w:val="32"/>
        </w:rPr>
        <w:t>ella</w:t>
      </w:r>
      <w:proofErr w:type="gramEnd"/>
    </w:p>
    <w:p w:rsid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>Spezia-Sarzana-Brugnato</w:t>
      </w:r>
    </w:p>
    <w:p w:rsidR="00851160" w:rsidRDefault="00851160" w:rsidP="00851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</w:t>
      </w:r>
    </w:p>
    <w:p w:rsidR="00851160" w:rsidRDefault="004B3931" w:rsidP="00851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verifica</w:t>
      </w:r>
      <w:r w:rsidR="00851160" w:rsidRPr="00851160">
        <w:rPr>
          <w:rFonts w:ascii="Times New Roman" w:hAnsi="Times New Roman" w:cs="Times New Roman"/>
          <w:sz w:val="24"/>
          <w:szCs w:val="24"/>
        </w:rPr>
        <w:t xml:space="preserve"> otto per mille C</w:t>
      </w:r>
      <w:r w:rsidR="00E30DD9">
        <w:rPr>
          <w:rFonts w:ascii="Times New Roman" w:hAnsi="Times New Roman" w:cs="Times New Roman"/>
          <w:sz w:val="24"/>
          <w:szCs w:val="24"/>
        </w:rPr>
        <w:t>aritativo</w:t>
      </w:r>
    </w:p>
    <w:p w:rsidR="004624CB" w:rsidRDefault="004624CB" w:rsidP="0085116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BENEFICIARIO:</w:t>
      </w: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Dichiarazione dei risultati raggiunti, a livello quali-quantitativo</w:t>
            </w:r>
            <w:r w:rsidR="00DE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67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DE676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="00DE676F">
              <w:rPr>
                <w:rFonts w:ascii="Times New Roman" w:hAnsi="Times New Roman" w:cs="Times New Roman"/>
                <w:sz w:val="24"/>
                <w:szCs w:val="24"/>
              </w:rPr>
              <w:t xml:space="preserve"> 200 caratteri</w:t>
            </w:r>
            <w:r w:rsidR="001E600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Rendicontazione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 livello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cartaceo su notiziari, bollettini e periodici</w:t>
            </w:r>
          </w:p>
          <w:p w:rsidR="006930C6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allegare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pdf  o foto )</w:t>
            </w: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Rendicontazione a livello digitale su siti web e social</w:t>
            </w:r>
          </w:p>
          <w:p w:rsidR="006930C6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indicare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 caso di interventi immobiliari, pubblicizzazione anche su cartelloni esterni.</w:t>
            </w: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allegare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 del cartello )</w:t>
            </w: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60" w:rsidRPr="00851160" w:rsidRDefault="00851160" w:rsidP="00851160">
      <w:pPr>
        <w:jc w:val="both"/>
        <w:rPr>
          <w:rFonts w:ascii="Times New Roman" w:hAnsi="Times New Roman" w:cs="Times New Roman"/>
        </w:rPr>
      </w:pPr>
    </w:p>
    <w:sectPr w:rsidR="00851160" w:rsidRPr="00851160" w:rsidSect="0085116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0"/>
    <w:rsid w:val="00113867"/>
    <w:rsid w:val="001E6004"/>
    <w:rsid w:val="004624CB"/>
    <w:rsid w:val="004B3931"/>
    <w:rsid w:val="00623FA0"/>
    <w:rsid w:val="006930C6"/>
    <w:rsid w:val="006E0494"/>
    <w:rsid w:val="00753883"/>
    <w:rsid w:val="00851160"/>
    <w:rsid w:val="00AC3475"/>
    <w:rsid w:val="00DE676F"/>
    <w:rsid w:val="00E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075F-DE8E-4BBB-A924-4FDBC0D7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 spezia</dc:creator>
  <cp:keywords/>
  <dc:description/>
  <cp:lastModifiedBy>curia spezia</cp:lastModifiedBy>
  <cp:revision>3</cp:revision>
  <dcterms:created xsi:type="dcterms:W3CDTF">2017-09-30T08:05:00Z</dcterms:created>
  <dcterms:modified xsi:type="dcterms:W3CDTF">2017-09-30T10:32:00Z</dcterms:modified>
</cp:coreProperties>
</file>